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640"/>
        <w:gridCol w:w="2648"/>
      </w:tblGrid>
      <w:tr w:rsidR="007C5F3A" w:rsidTr="007C5F3A">
        <w:trPr>
          <w:jc w:val="center"/>
        </w:trPr>
        <w:tc>
          <w:tcPr>
            <w:tcW w:w="3216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  <w:hideMark/>
          </w:tcPr>
          <w:p w:rsidR="007C5F3A" w:rsidRDefault="007C5F3A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05000" cy="495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5B9BD5" w:themeColor="accent1"/>
            </w:tcBorders>
            <w:hideMark/>
          </w:tcPr>
          <w:p w:rsidR="007C5F3A" w:rsidRDefault="007C5F3A">
            <w:pPr>
              <w:rPr>
                <w:rFonts w:ascii="Arial Narrow" w:hAnsi="Arial Narrow" w:cs="Amiri Qur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miri Quran"/>
                <w:color w:val="222A35" w:themeColor="text2" w:themeShade="80"/>
                <w:sz w:val="20"/>
                <w:szCs w:val="20"/>
                <w:lang w:eastAsia="en-US"/>
              </w:rPr>
              <w:t>Área de Gobierno de Políticas Sociales</w:t>
            </w:r>
          </w:p>
        </w:tc>
        <w:tc>
          <w:tcPr>
            <w:tcW w:w="2648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hideMark/>
          </w:tcPr>
          <w:p w:rsidR="007C5F3A" w:rsidRDefault="007C5F3A">
            <w:pPr>
              <w:rPr>
                <w:rFonts w:ascii="Arial Narrow" w:hAnsi="Arial Narrow" w:cs="Calibri"/>
                <w:b/>
                <w:color w:val="222A35" w:themeColor="text2" w:themeShade="8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color w:val="222A35" w:themeColor="text2" w:themeShade="80"/>
                <w:sz w:val="18"/>
                <w:szCs w:val="18"/>
                <w:lang w:eastAsia="en-US"/>
              </w:rPr>
              <w:t>Servicio de Igualdad, Diversidad Afectivo Sexual, Educación y Juventud</w:t>
            </w:r>
          </w:p>
        </w:tc>
      </w:tr>
    </w:tbl>
    <w:p w:rsidR="007C5F3A" w:rsidRDefault="007C5F3A" w:rsidP="00F46AA4">
      <w:pPr>
        <w:pStyle w:val="Ttulo"/>
        <w:ind w:left="-426" w:firstLine="426"/>
        <w:rPr>
          <w:color w:val="993366"/>
        </w:rPr>
      </w:pPr>
    </w:p>
    <w:p w:rsidR="00641868" w:rsidRPr="007B7231" w:rsidRDefault="00641868" w:rsidP="00F46AA4">
      <w:pPr>
        <w:pStyle w:val="Ttulo"/>
        <w:ind w:left="-426" w:firstLine="426"/>
        <w:rPr>
          <w:color w:val="993366"/>
        </w:rPr>
      </w:pPr>
      <w:r w:rsidRPr="007B7231">
        <w:rPr>
          <w:color w:val="993366"/>
        </w:rPr>
        <w:t xml:space="preserve">ANEXO </w:t>
      </w:r>
      <w:r w:rsidR="00F0682C">
        <w:rPr>
          <w:color w:val="993366"/>
        </w:rPr>
        <w:t>5</w:t>
      </w:r>
    </w:p>
    <w:p w:rsidR="00641868" w:rsidRPr="007B7231" w:rsidRDefault="00641868" w:rsidP="00641868">
      <w:pPr>
        <w:pStyle w:val="Ttulo"/>
        <w:rPr>
          <w:color w:val="993366"/>
        </w:rPr>
      </w:pPr>
      <w:r w:rsidRPr="007B7231">
        <w:rPr>
          <w:color w:val="993366"/>
        </w:rPr>
        <w:t xml:space="preserve"> MEMORIA ECONÓMICA </w:t>
      </w:r>
    </w:p>
    <w:p w:rsidR="00641868" w:rsidRPr="007B7231" w:rsidRDefault="00641868" w:rsidP="00641868">
      <w:pPr>
        <w:spacing w:before="120"/>
        <w:jc w:val="center"/>
        <w:rPr>
          <w:rFonts w:ascii="Arial" w:hAnsi="Arial" w:cs="Arial"/>
          <w:b/>
          <w:bCs/>
          <w:color w:val="000080"/>
          <w:sz w:val="20"/>
          <w:lang w:val="es-ES_tradnl"/>
        </w:rPr>
      </w:pPr>
      <w:r w:rsidRPr="007B7231">
        <w:rPr>
          <w:rFonts w:ascii="Arial" w:hAnsi="Arial" w:cs="Arial"/>
          <w:b/>
          <w:bCs/>
          <w:color w:val="000080"/>
          <w:sz w:val="20"/>
          <w:lang w:val="es-ES_tradnl"/>
        </w:rPr>
        <w:t>(INGRESOS Y GASTOS)</w:t>
      </w: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b/>
          <w:bCs/>
          <w:color w:val="002060"/>
        </w:rPr>
      </w:pPr>
    </w:p>
    <w:p w:rsidR="00AC0F1E" w:rsidRDefault="00AC0F1E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F46AA4" w:rsidRDefault="00C637A2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  <w:r w:rsidRPr="00F46AA4">
        <w:rPr>
          <w:rFonts w:ascii="Arial" w:hAnsi="Arial" w:cs="Arial"/>
          <w:color w:val="002060"/>
          <w:sz w:val="20"/>
          <w:szCs w:val="20"/>
        </w:rPr>
        <w:t>Dª/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D.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1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>en calidad de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E66F6F" w:rsidRPr="00F46AA4">
        <w:rPr>
          <w:rFonts w:ascii="Arial" w:hAnsi="Arial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end"/>
      </w:r>
      <w:bookmarkEnd w:id="2"/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con DNI nº 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 w:rsidR="00E66F6F" w:rsidRPr="00F46AA4">
        <w:rPr>
          <w:rFonts w:ascii="Arial" w:hAnsi="Arial" w:cs="Arial"/>
          <w:b/>
          <w:color w:val="002060"/>
          <w:sz w:val="20"/>
          <w:szCs w:val="20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3"/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hago constar que el </w:t>
      </w:r>
      <w:r w:rsidR="00641868" w:rsidRPr="00AC0F1E">
        <w:rPr>
          <w:rFonts w:ascii="Arial" w:hAnsi="Arial" w:cs="Arial"/>
          <w:b/>
          <w:bCs/>
          <w:color w:val="002060"/>
          <w:sz w:val="20"/>
          <w:szCs w:val="20"/>
        </w:rPr>
        <w:t>COSTE TOTAL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del Proyecto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4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subvencionado por el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>Excmo. Ayuntamiento de Santa Cruz de Tenerife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F46AA4" w:rsidRPr="00F46AA4">
        <w:rPr>
          <w:rFonts w:ascii="Arial" w:hAnsi="Arial" w:cs="Arial"/>
          <w:color w:val="002060"/>
          <w:sz w:val="20"/>
          <w:szCs w:val="20"/>
        </w:rPr>
        <w:t xml:space="preserve">en el marco de la convocatoria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ejercicio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5"/>
      <w:r w:rsidR="00F46AA4" w:rsidRPr="00F46AA4">
        <w:rPr>
          <w:rFonts w:ascii="Verdana" w:hAnsi="Verdana" w:cs="Arial"/>
          <w:color w:val="002060"/>
          <w:sz w:val="18"/>
          <w:szCs w:val="18"/>
        </w:rPr>
        <w:t xml:space="preserve"> de las subvenciones en materia de Igualdad,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AC0F1E" w:rsidRPr="00AC0F1E">
        <w:rPr>
          <w:rFonts w:ascii="Arial" w:hAnsi="Arial" w:cs="Arial"/>
          <w:b/>
          <w:color w:val="002060"/>
          <w:sz w:val="20"/>
          <w:szCs w:val="20"/>
        </w:rPr>
        <w:t xml:space="preserve">asciende </w:t>
      </w:r>
      <w:r w:rsidR="00641868" w:rsidRPr="00AC0F1E">
        <w:rPr>
          <w:rFonts w:ascii="Arial" w:hAnsi="Arial" w:cs="Arial"/>
          <w:b/>
          <w:color w:val="002060"/>
          <w:sz w:val="20"/>
          <w:szCs w:val="20"/>
        </w:rPr>
        <w:t xml:space="preserve">a la cuantía de 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6"/>
      <w:r w:rsidR="00641868" w:rsidRPr="00AC0F1E">
        <w:rPr>
          <w:rFonts w:ascii="Arial" w:hAnsi="Arial" w:cs="Arial"/>
          <w:b/>
          <w:color w:val="002060"/>
          <w:sz w:val="20"/>
          <w:szCs w:val="20"/>
        </w:rPr>
        <w:t>euros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641868" w:rsidRPr="00CC569D" w:rsidRDefault="00641868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CC569D">
        <w:rPr>
          <w:rFonts w:ascii="Arial" w:hAnsi="Arial" w:cs="Arial"/>
          <w:color w:val="002060"/>
          <w:sz w:val="20"/>
          <w:szCs w:val="20"/>
        </w:rPr>
        <w:t xml:space="preserve">Se expresa a continuación el </w:t>
      </w:r>
      <w:r w:rsidRPr="00CC569D">
        <w:rPr>
          <w:rFonts w:ascii="Arial" w:hAnsi="Arial" w:cs="Arial"/>
          <w:b/>
          <w:bCs/>
          <w:color w:val="002060"/>
          <w:sz w:val="20"/>
          <w:szCs w:val="20"/>
        </w:rPr>
        <w:t>detalle de ingresos obtenidos y gastos de ejecución</w:t>
      </w:r>
      <w:r w:rsidRPr="00CC569D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641868" w:rsidRPr="00CC569D" w:rsidRDefault="00641868" w:rsidP="00641868">
      <w:pPr>
        <w:jc w:val="both"/>
        <w:rPr>
          <w:rFonts w:ascii="Arial" w:hAnsi="Arial" w:cs="Arial"/>
          <w:b/>
          <w:bCs/>
          <w:color w:val="002060"/>
          <w:sz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7"/>
        <w:gridCol w:w="4828"/>
        <w:gridCol w:w="141"/>
        <w:gridCol w:w="1134"/>
        <w:gridCol w:w="993"/>
      </w:tblGrid>
      <w:tr w:rsidR="00641868" w:rsidRPr="00CC569D" w:rsidTr="00723C38"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868" w:rsidRPr="00CC569D" w:rsidRDefault="00641868" w:rsidP="000C0DDF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723C3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PRESUPUESTO EJECUTADO</w:t>
            </w:r>
          </w:p>
        </w:tc>
      </w:tr>
      <w:tr w:rsidR="007B7231" w:rsidRPr="00CC569D" w:rsidTr="00723C38">
        <w:trPr>
          <w:trHeight w:val="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GASTO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8"/>
        </w:trPr>
        <w:tc>
          <w:tcPr>
            <w:tcW w:w="2127" w:type="dxa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Gastos de PERSONAL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7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8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9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0"/>
          </w:p>
          <w:p w:rsidR="00F46AA4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1" w:name="Texto69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E66F6F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2"/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Default="00E66F6F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3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4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" w:name="Texto72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5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" w:name="Texto73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6"/>
          </w:p>
          <w:p w:rsidR="00693CA3" w:rsidRP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7" w:name="Texto74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7"/>
          </w:p>
        </w:tc>
      </w:tr>
      <w:tr w:rsidR="007B7231" w:rsidRPr="00CC569D" w:rsidTr="00723C38">
        <w:trPr>
          <w:trHeight w:val="270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de Personal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</w:tr>
      <w:tr w:rsidR="007B7231" w:rsidRPr="00CC569D" w:rsidTr="00723C38">
        <w:trPr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GASTOS CORRIENTES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0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1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2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Corrientes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3" w:name="Texto34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</w:tr>
      <w:tr w:rsidR="007B7231" w:rsidRPr="00CC569D" w:rsidTr="00723C38">
        <w:trPr>
          <w:trHeight w:val="953"/>
        </w:trPr>
        <w:tc>
          <w:tcPr>
            <w:tcW w:w="2127" w:type="dxa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GASTOS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5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6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7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Otros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</w:tr>
      <w:tr w:rsidR="007B7231" w:rsidRPr="00CC569D" w:rsidTr="00723C38">
        <w:trPr>
          <w:cantSplit/>
          <w:trHeight w:val="24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PRESUPUESTO DE GASTOS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30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  <w:tr w:rsidR="007B7231" w:rsidRPr="00CC569D" w:rsidTr="00723C38">
        <w:tblPrEx>
          <w:shd w:val="clear" w:color="auto" w:fill="E6E6E6"/>
        </w:tblPrEx>
        <w:trPr>
          <w:trHeight w:val="211"/>
        </w:trPr>
        <w:tc>
          <w:tcPr>
            <w:tcW w:w="9640" w:type="dxa"/>
            <w:gridSpan w:val="6"/>
            <w:tcBorders>
              <w:top w:val="nil"/>
            </w:tcBorders>
            <w:shd w:val="clear" w:color="auto" w:fill="auto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20"/>
              </w:rPr>
              <w:t>PLAN DE FINANCIACIÓN</w:t>
            </w:r>
          </w:p>
        </w:tc>
      </w:tr>
      <w:tr w:rsidR="007B7231" w:rsidRPr="00CC569D" w:rsidTr="00723C38">
        <w:trPr>
          <w:trHeight w:val="87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Ingresos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5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Aportación Propia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3" w:name="Texto4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3"/>
          </w:p>
        </w:tc>
      </w:tr>
      <w:tr w:rsidR="007B7231" w:rsidRPr="00CC569D" w:rsidTr="00723C38">
        <w:trPr>
          <w:trHeight w:val="220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Propios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</w:tr>
      <w:tr w:rsidR="007B7231" w:rsidRPr="00CC569D" w:rsidTr="00723C38">
        <w:trPr>
          <w:trHeight w:val="342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AC0F1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Otras Subvenciones </w:t>
            </w:r>
            <w:r w:rsidR="00AC0F1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Públicas </w:t>
            </w: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(especificar)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6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7" w:name="Texto4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7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8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por Otras Subvenciones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</w:tr>
      <w:tr w:rsidR="007B7231" w:rsidRPr="00CC569D" w:rsidTr="00723C38">
        <w:trPr>
          <w:trHeight w:val="679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Ingresos (especificar)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723C38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41"/>
          </w:p>
        </w:tc>
      </w:tr>
      <w:tr w:rsidR="007B7231" w:rsidRPr="00CC569D" w:rsidTr="00723C38">
        <w:trPr>
          <w:trHeight w:val="290"/>
        </w:trPr>
        <w:tc>
          <w:tcPr>
            <w:tcW w:w="2544" w:type="dxa"/>
            <w:gridSpan w:val="2"/>
            <w:vMerge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otros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trHeight w:val="213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cantSplit/>
          <w:trHeight w:val="25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2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</w:tbl>
    <w:p w:rsidR="00723C38" w:rsidRDefault="00723C38" w:rsidP="00723C38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723C38" w:rsidRDefault="00723C38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 w:rsidRPr="00723C38">
        <w:rPr>
          <w:rFonts w:ascii="Verdana" w:hAnsi="Verdana" w:cs="Arial"/>
          <w:b/>
          <w:bCs/>
          <w:color w:val="002060"/>
          <w:sz w:val="20"/>
          <w:szCs w:val="20"/>
        </w:rPr>
        <w:t>Fecha y Firma</w:t>
      </w:r>
    </w:p>
    <w:p w:rsidR="00AC0F1E" w:rsidRPr="00723C38" w:rsidRDefault="00AC0F1E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43" w:name="Texto75"/>
      <w:r>
        <w:rPr>
          <w:rFonts w:ascii="Verdana" w:hAnsi="Verdana" w:cs="Arial"/>
          <w:b/>
          <w:bCs/>
          <w:color w:val="002060"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bCs/>
          <w:color w:val="002060"/>
          <w:sz w:val="20"/>
          <w:szCs w:val="20"/>
        </w:rPr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separate"/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end"/>
      </w:r>
      <w:bookmarkEnd w:id="43"/>
    </w:p>
    <w:sectPr w:rsidR="00AC0F1E" w:rsidRPr="00723C38" w:rsidSect="00723C38">
      <w:footerReference w:type="even" r:id="rId8"/>
      <w:pgSz w:w="11906" w:h="16838"/>
      <w:pgMar w:top="1134" w:right="99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22" w:rsidRDefault="00685F22">
      <w:r>
        <w:separator/>
      </w:r>
    </w:p>
  </w:endnote>
  <w:endnote w:type="continuationSeparator" w:id="0">
    <w:p w:rsidR="00685F22" w:rsidRDefault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BA" w:rsidRDefault="005C16BA" w:rsidP="000C0D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6BA" w:rsidRDefault="005C1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22" w:rsidRDefault="00685F22">
      <w:r>
        <w:separator/>
      </w:r>
    </w:p>
  </w:footnote>
  <w:footnote w:type="continuationSeparator" w:id="0">
    <w:p w:rsidR="00685F22" w:rsidRDefault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8"/>
    <w:rsid w:val="00077D81"/>
    <w:rsid w:val="00092B3F"/>
    <w:rsid w:val="000C0DDF"/>
    <w:rsid w:val="00132FD6"/>
    <w:rsid w:val="0028446C"/>
    <w:rsid w:val="002C6EEB"/>
    <w:rsid w:val="003D5875"/>
    <w:rsid w:val="0041180E"/>
    <w:rsid w:val="00467369"/>
    <w:rsid w:val="0049462D"/>
    <w:rsid w:val="005036C0"/>
    <w:rsid w:val="00540D26"/>
    <w:rsid w:val="005C16BA"/>
    <w:rsid w:val="00641868"/>
    <w:rsid w:val="0066021A"/>
    <w:rsid w:val="00685F22"/>
    <w:rsid w:val="00693CA3"/>
    <w:rsid w:val="00723C38"/>
    <w:rsid w:val="007774DA"/>
    <w:rsid w:val="007932D0"/>
    <w:rsid w:val="007B7231"/>
    <w:rsid w:val="007C0AF3"/>
    <w:rsid w:val="007C5F3A"/>
    <w:rsid w:val="00834786"/>
    <w:rsid w:val="008C69EB"/>
    <w:rsid w:val="009551F6"/>
    <w:rsid w:val="00A71E59"/>
    <w:rsid w:val="00A9511B"/>
    <w:rsid w:val="00A957E4"/>
    <w:rsid w:val="00AC0F1E"/>
    <w:rsid w:val="00B12C7A"/>
    <w:rsid w:val="00B24F7C"/>
    <w:rsid w:val="00B26863"/>
    <w:rsid w:val="00BA3BC3"/>
    <w:rsid w:val="00BA3D25"/>
    <w:rsid w:val="00BB00FB"/>
    <w:rsid w:val="00BD7EA4"/>
    <w:rsid w:val="00BE49A6"/>
    <w:rsid w:val="00C637A2"/>
    <w:rsid w:val="00CC569D"/>
    <w:rsid w:val="00DD141F"/>
    <w:rsid w:val="00E66F6F"/>
    <w:rsid w:val="00F0682C"/>
    <w:rsid w:val="00F46AA4"/>
    <w:rsid w:val="00F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868"/>
    <w:rPr>
      <w:sz w:val="24"/>
      <w:szCs w:val="24"/>
    </w:rPr>
  </w:style>
  <w:style w:type="paragraph" w:styleId="Ttulo2">
    <w:name w:val="heading 2"/>
    <w:basedOn w:val="Normal"/>
    <w:next w:val="Normal"/>
    <w:qFormat/>
    <w:rsid w:val="00641868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641868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B723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41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41868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rsid w:val="00641868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41868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41868"/>
    <w:rPr>
      <w:sz w:val="20"/>
      <w:szCs w:val="20"/>
    </w:rPr>
  </w:style>
  <w:style w:type="character" w:styleId="Refdenotaalpie">
    <w:name w:val="footnote reference"/>
    <w:semiHidden/>
    <w:rsid w:val="00641868"/>
    <w:rPr>
      <w:vertAlign w:val="superscript"/>
    </w:rPr>
  </w:style>
  <w:style w:type="paragraph" w:styleId="Sangradetextonormal">
    <w:name w:val="Body Text Indent"/>
    <w:basedOn w:val="Normal"/>
    <w:rsid w:val="00641868"/>
    <w:pPr>
      <w:spacing w:after="120"/>
      <w:ind w:left="283"/>
    </w:pPr>
  </w:style>
  <w:style w:type="paragraph" w:styleId="Piedepgina">
    <w:name w:val="footer"/>
    <w:basedOn w:val="Normal"/>
    <w:rsid w:val="006418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1868"/>
  </w:style>
  <w:style w:type="table" w:styleId="Tablaconcuadrcula">
    <w:name w:val="Table Grid"/>
    <w:basedOn w:val="Tablanormal"/>
    <w:uiPriority w:val="39"/>
    <w:rsid w:val="00A9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4D30D4-3B06-4C78-B242-A7801D4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2024-01-11T11:50:00Z</dcterms:created>
  <dcterms:modified xsi:type="dcterms:W3CDTF">2024-01-11T11:51:00Z</dcterms:modified>
</cp:coreProperties>
</file>