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F68B" w14:textId="77777777" w:rsidR="009578C5" w:rsidRDefault="00762470">
      <w:pPr>
        <w:spacing w:before="60"/>
        <w:ind w:left="2644" w:right="1928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V</w:t>
      </w:r>
    </w:p>
    <w:p w14:paraId="535DDAE2" w14:textId="77777777" w:rsidR="009578C5" w:rsidRDefault="009578C5">
      <w:pPr>
        <w:pStyle w:val="Textoindependiente"/>
        <w:spacing w:before="1"/>
        <w:rPr>
          <w:b/>
          <w:sz w:val="21"/>
        </w:rPr>
      </w:pPr>
    </w:p>
    <w:p w14:paraId="52A2E645" w14:textId="77777777" w:rsidR="009578C5" w:rsidRDefault="00762470">
      <w:pPr>
        <w:spacing w:before="60"/>
        <w:ind w:left="2644" w:right="1929"/>
        <w:jc w:val="center"/>
        <w:rPr>
          <w:b/>
          <w:sz w:val="20"/>
        </w:rPr>
      </w:pPr>
      <w:r>
        <w:rPr>
          <w:b/>
          <w:sz w:val="20"/>
        </w:rPr>
        <w:t>DECLARACIÓN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RESPONSABLE</w:t>
      </w:r>
    </w:p>
    <w:p w14:paraId="4E68BA8F" w14:textId="77777777" w:rsidR="009578C5" w:rsidRDefault="009578C5">
      <w:pPr>
        <w:pStyle w:val="Textoindependiente"/>
        <w:rPr>
          <w:b/>
          <w:sz w:val="26"/>
        </w:rPr>
      </w:pPr>
    </w:p>
    <w:p w14:paraId="22C9E375" w14:textId="77777777" w:rsidR="009578C5" w:rsidRDefault="00762470">
      <w:pPr>
        <w:tabs>
          <w:tab w:val="left" w:pos="1774"/>
          <w:tab w:val="left" w:pos="5759"/>
          <w:tab w:val="left" w:pos="6059"/>
          <w:tab w:val="left" w:pos="6514"/>
          <w:tab w:val="left" w:pos="6947"/>
          <w:tab w:val="left" w:pos="7985"/>
          <w:tab w:val="left" w:pos="8439"/>
          <w:tab w:val="left" w:pos="9736"/>
        </w:tabs>
        <w:ind w:left="1121"/>
        <w:rPr>
          <w:sz w:val="20"/>
        </w:rPr>
      </w:pPr>
      <w:r>
        <w:rPr>
          <w:sz w:val="20"/>
        </w:rPr>
        <w:t>Dª/D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en</w:t>
      </w:r>
      <w:r>
        <w:rPr>
          <w:sz w:val="20"/>
        </w:rPr>
        <w:tab/>
        <w:t>su</w:t>
      </w:r>
      <w:r>
        <w:rPr>
          <w:sz w:val="20"/>
        </w:rPr>
        <w:tab/>
        <w:t>condición</w:t>
      </w:r>
      <w:r>
        <w:rPr>
          <w:sz w:val="20"/>
        </w:rPr>
        <w:tab/>
        <w:t>de</w:t>
      </w:r>
      <w:r>
        <w:rPr>
          <w:sz w:val="20"/>
        </w:rPr>
        <w:tab/>
      </w:r>
      <w:proofErr w:type="gramStart"/>
      <w:r>
        <w:rPr>
          <w:sz w:val="20"/>
        </w:rPr>
        <w:t>Presidenta</w:t>
      </w:r>
      <w:proofErr w:type="gramEnd"/>
      <w:r>
        <w:rPr>
          <w:sz w:val="20"/>
        </w:rPr>
        <w:t>/e</w:t>
      </w:r>
      <w:r>
        <w:rPr>
          <w:sz w:val="20"/>
        </w:rPr>
        <w:tab/>
        <w:t>de</w:t>
      </w:r>
    </w:p>
    <w:p w14:paraId="3627BB5F" w14:textId="77777777" w:rsidR="009578C5" w:rsidRDefault="00762470">
      <w:pPr>
        <w:tabs>
          <w:tab w:val="left" w:pos="3710"/>
        </w:tabs>
        <w:spacing w:before="37" w:line="276" w:lineRule="auto"/>
        <w:ind w:left="1121" w:right="403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declaro responsablemente ante el Excmo. Ayuntamiento de Santa Cruz de</w:t>
      </w:r>
      <w:r>
        <w:rPr>
          <w:spacing w:val="1"/>
          <w:sz w:val="20"/>
        </w:rPr>
        <w:t xml:space="preserve"> </w:t>
      </w:r>
      <w:r>
        <w:rPr>
          <w:sz w:val="20"/>
        </w:rPr>
        <w:t>Tenerife</w:t>
      </w:r>
      <w:r>
        <w:rPr>
          <w:spacing w:val="-2"/>
          <w:sz w:val="20"/>
        </w:rPr>
        <w:t xml:space="preserve"> </w:t>
      </w:r>
      <w:r>
        <w:rPr>
          <w:sz w:val="20"/>
        </w:rPr>
        <w:t>lo siguiente:</w:t>
      </w:r>
    </w:p>
    <w:p w14:paraId="2D4C0A5F" w14:textId="77777777" w:rsidR="009578C5" w:rsidRDefault="009578C5">
      <w:pPr>
        <w:pStyle w:val="Textoindependiente"/>
        <w:rPr>
          <w:sz w:val="23"/>
        </w:rPr>
      </w:pPr>
    </w:p>
    <w:p w14:paraId="5936B6B3" w14:textId="77777777" w:rsidR="009578C5" w:rsidRDefault="00762470">
      <w:pPr>
        <w:tabs>
          <w:tab w:val="left" w:pos="8362"/>
          <w:tab w:val="left" w:pos="9980"/>
        </w:tabs>
        <w:spacing w:line="276" w:lineRule="auto"/>
        <w:ind w:left="1121" w:right="363"/>
        <w:jc w:val="both"/>
        <w:rPr>
          <w:sz w:val="20"/>
        </w:rPr>
      </w:pPr>
      <w:r>
        <w:rPr>
          <w:sz w:val="20"/>
        </w:rPr>
        <w:t>Que, además de la presente solicitud de subvención económica, y al objeto de destinarla a gastos propios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actividad</w:t>
      </w:r>
      <w:r>
        <w:rPr>
          <w:spacing w:val="25"/>
          <w:sz w:val="20"/>
        </w:rPr>
        <w:t xml:space="preserve"> </w:t>
      </w:r>
      <w:r>
        <w:rPr>
          <w:sz w:val="20"/>
        </w:rPr>
        <w:t>deportiva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esta</w:t>
      </w:r>
      <w:r>
        <w:rPr>
          <w:spacing w:val="25"/>
          <w:sz w:val="20"/>
        </w:rPr>
        <w:t xml:space="preserve"> </w:t>
      </w:r>
      <w:r>
        <w:rPr>
          <w:sz w:val="20"/>
        </w:rPr>
        <w:t>entidad</w:t>
      </w:r>
      <w:r>
        <w:rPr>
          <w:spacing w:val="25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año </w:t>
      </w:r>
      <w:r>
        <w:rPr>
          <w:spacing w:val="-1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para aquellas disciplinas cuyo calendario coincida con el año natural, han sido solicitadas las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ayudas y/o subvenciones públicas (en caso de no haber solicitado, indicar en el cuadro de más abajo la</w:t>
      </w:r>
      <w:r>
        <w:rPr>
          <w:spacing w:val="1"/>
          <w:sz w:val="20"/>
        </w:rPr>
        <w:t xml:space="preserve"> </w:t>
      </w:r>
      <w:r>
        <w:rPr>
          <w:sz w:val="20"/>
        </w:rPr>
        <w:t>expresión</w:t>
      </w:r>
      <w:r>
        <w:rPr>
          <w:spacing w:val="-1"/>
          <w:sz w:val="20"/>
        </w:rPr>
        <w:t xml:space="preserve"> </w:t>
      </w:r>
      <w:r>
        <w:rPr>
          <w:sz w:val="20"/>
        </w:rPr>
        <w:t>“ninguna” en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casillas):</w:t>
      </w:r>
    </w:p>
    <w:p w14:paraId="230BE937" w14:textId="77777777" w:rsidR="009578C5" w:rsidRDefault="009578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126"/>
        <w:gridCol w:w="2384"/>
      </w:tblGrid>
      <w:tr w:rsidR="009578C5" w14:paraId="42EDA5A3" w14:textId="77777777">
        <w:trPr>
          <w:trHeight w:val="561"/>
        </w:trPr>
        <w:tc>
          <w:tcPr>
            <w:tcW w:w="4380" w:type="dxa"/>
            <w:tcBorders>
              <w:bottom w:val="single" w:sz="6" w:space="0" w:color="000000"/>
              <w:right w:val="single" w:sz="6" w:space="0" w:color="000000"/>
            </w:tcBorders>
          </w:tcPr>
          <w:p w14:paraId="1AFEA3F2" w14:textId="77777777" w:rsidR="009578C5" w:rsidRDefault="00762470" w:rsidP="00A23FEE">
            <w:pPr>
              <w:pStyle w:val="TableParagraph"/>
              <w:ind w:left="489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40E6" w14:textId="77777777" w:rsidR="009578C5" w:rsidRDefault="00762470" w:rsidP="00A23FEE">
            <w:pPr>
              <w:pStyle w:val="TableParagraph"/>
              <w:ind w:left="219"/>
              <w:jc w:val="center"/>
              <w:rPr>
                <w:sz w:val="20"/>
              </w:rPr>
            </w:pPr>
            <w:r>
              <w:rPr>
                <w:sz w:val="20"/>
              </w:rPr>
              <w:t>IMPORTE</w:t>
            </w:r>
            <w:r w:rsidRPr="00A23FEE">
              <w:rPr>
                <w:sz w:val="20"/>
              </w:rPr>
              <w:t xml:space="preserve"> </w:t>
            </w:r>
            <w:r>
              <w:rPr>
                <w:sz w:val="20"/>
              </w:rPr>
              <w:t>CONCEDIDO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</w:tcPr>
          <w:p w14:paraId="12C8F863" w14:textId="170BEA8C" w:rsidR="009578C5" w:rsidRDefault="00762470" w:rsidP="00A23FEE">
            <w:pPr>
              <w:pStyle w:val="TableParagraph"/>
              <w:ind w:left="219"/>
              <w:jc w:val="center"/>
              <w:rPr>
                <w:sz w:val="20"/>
              </w:rPr>
            </w:pPr>
            <w:r>
              <w:rPr>
                <w:sz w:val="20"/>
              </w:rPr>
              <w:t>ESTIMACIÓN</w:t>
            </w:r>
            <w:r w:rsidRPr="00A23FEE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A23FEE">
              <w:rPr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 w:rsidR="00A23FEE">
              <w:rPr>
                <w:sz w:val="20"/>
              </w:rPr>
              <w:t xml:space="preserve"> A </w:t>
            </w:r>
            <w:r>
              <w:rPr>
                <w:sz w:val="20"/>
              </w:rPr>
              <w:t>PERCIBIR</w:t>
            </w:r>
          </w:p>
        </w:tc>
      </w:tr>
      <w:tr w:rsidR="009578C5" w14:paraId="5218AF9D" w14:textId="77777777">
        <w:trPr>
          <w:trHeight w:val="280"/>
        </w:trPr>
        <w:tc>
          <w:tcPr>
            <w:tcW w:w="4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367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E57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6362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94FE92C" w14:textId="77777777">
        <w:trPr>
          <w:trHeight w:val="280"/>
        </w:trPr>
        <w:tc>
          <w:tcPr>
            <w:tcW w:w="4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096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A4E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2E1E5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10950B96" w14:textId="77777777">
        <w:trPr>
          <w:trHeight w:val="280"/>
        </w:trPr>
        <w:tc>
          <w:tcPr>
            <w:tcW w:w="4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FB7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3D8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1458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30EDFC3" w14:textId="77777777">
        <w:trPr>
          <w:trHeight w:val="280"/>
        </w:trPr>
        <w:tc>
          <w:tcPr>
            <w:tcW w:w="4380" w:type="dxa"/>
            <w:tcBorders>
              <w:top w:val="single" w:sz="6" w:space="0" w:color="000000"/>
              <w:right w:val="single" w:sz="6" w:space="0" w:color="000000"/>
            </w:tcBorders>
          </w:tcPr>
          <w:p w14:paraId="40EA2E2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F9F5B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</w:tcBorders>
          </w:tcPr>
          <w:p w14:paraId="7A5391D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AB2305" w14:textId="77777777" w:rsidR="009578C5" w:rsidRDefault="009578C5">
      <w:pPr>
        <w:pStyle w:val="Textoindependiente"/>
        <w:spacing w:before="12"/>
      </w:pPr>
    </w:p>
    <w:p w14:paraId="6C6B2EEF" w14:textId="77777777" w:rsidR="009578C5" w:rsidRDefault="00762470">
      <w:pPr>
        <w:tabs>
          <w:tab w:val="left" w:pos="7388"/>
          <w:tab w:val="left" w:pos="9711"/>
        </w:tabs>
        <w:ind w:left="1121"/>
        <w:rPr>
          <w:sz w:val="20"/>
        </w:rPr>
      </w:pP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así</w:t>
      </w:r>
      <w:r>
        <w:rPr>
          <w:spacing w:val="16"/>
          <w:sz w:val="20"/>
        </w:rPr>
        <w:t xml:space="preserve"> </w:t>
      </w:r>
      <w:r>
        <w:rPr>
          <w:sz w:val="20"/>
        </w:rPr>
        <w:t>conste,</w:t>
      </w:r>
      <w:r>
        <w:rPr>
          <w:spacing w:val="16"/>
          <w:sz w:val="20"/>
        </w:rPr>
        <w:t xml:space="preserve"> </w:t>
      </w:r>
      <w:r>
        <w:rPr>
          <w:sz w:val="20"/>
        </w:rPr>
        <w:t>firmo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presente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Santa</w:t>
      </w:r>
      <w:r>
        <w:rPr>
          <w:spacing w:val="16"/>
          <w:sz w:val="20"/>
        </w:rPr>
        <w:t xml:space="preserve"> </w:t>
      </w:r>
      <w:r>
        <w:rPr>
          <w:sz w:val="20"/>
        </w:rPr>
        <w:t>Cruz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Tenerife,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</w:p>
    <w:p w14:paraId="66F488E6" w14:textId="77777777" w:rsidR="009578C5" w:rsidRDefault="00762470">
      <w:pPr>
        <w:tabs>
          <w:tab w:val="left" w:pos="1818"/>
        </w:tabs>
        <w:spacing w:before="37"/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E34C5FB" w14:textId="77777777" w:rsidR="009578C5" w:rsidRDefault="009578C5">
      <w:pPr>
        <w:pStyle w:val="Textoindependiente"/>
        <w:spacing w:before="12"/>
        <w:rPr>
          <w:sz w:val="25"/>
        </w:rPr>
      </w:pPr>
    </w:p>
    <w:p w14:paraId="158288EE" w14:textId="3E60FDAE" w:rsidR="009578C5" w:rsidRDefault="00762470" w:rsidP="00585EF9">
      <w:pPr>
        <w:ind w:left="2644" w:right="1928"/>
        <w:jc w:val="center"/>
        <w:rPr>
          <w:sz w:val="21"/>
        </w:rPr>
      </w:pPr>
      <w:r>
        <w:rPr>
          <w:sz w:val="20"/>
        </w:rPr>
        <w:t>EL/LA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PRESIDENTE/A</w:t>
      </w:r>
    </w:p>
    <w:sectPr w:rsidR="009578C5">
      <w:headerReference w:type="default" r:id="rId8"/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278" w14:textId="77777777" w:rsidR="00AF33B7" w:rsidRDefault="00762470">
      <w:r>
        <w:separator/>
      </w:r>
    </w:p>
  </w:endnote>
  <w:endnote w:type="continuationSeparator" w:id="0">
    <w:p w14:paraId="26EE0EF7" w14:textId="77777777" w:rsidR="00AF33B7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B8B" w14:textId="77777777" w:rsidR="00AF33B7" w:rsidRDefault="00762470">
      <w:r>
        <w:separator/>
      </w:r>
    </w:p>
  </w:footnote>
  <w:footnote w:type="continuationSeparator" w:id="0">
    <w:p w14:paraId="055FEEF6" w14:textId="77777777" w:rsidR="00AF33B7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 w16cid:durableId="1590893524">
    <w:abstractNumId w:val="10"/>
  </w:num>
  <w:num w:numId="2" w16cid:durableId="467476080">
    <w:abstractNumId w:val="5"/>
  </w:num>
  <w:num w:numId="3" w16cid:durableId="1083525851">
    <w:abstractNumId w:val="6"/>
  </w:num>
  <w:num w:numId="4" w16cid:durableId="646787539">
    <w:abstractNumId w:val="2"/>
  </w:num>
  <w:num w:numId="5" w16cid:durableId="490869392">
    <w:abstractNumId w:val="13"/>
  </w:num>
  <w:num w:numId="6" w16cid:durableId="2136019967">
    <w:abstractNumId w:val="1"/>
  </w:num>
  <w:num w:numId="7" w16cid:durableId="1260142300">
    <w:abstractNumId w:val="7"/>
  </w:num>
  <w:num w:numId="8" w16cid:durableId="940144620">
    <w:abstractNumId w:val="4"/>
  </w:num>
  <w:num w:numId="9" w16cid:durableId="1759785713">
    <w:abstractNumId w:val="11"/>
  </w:num>
  <w:num w:numId="10" w16cid:durableId="1048797901">
    <w:abstractNumId w:val="14"/>
  </w:num>
  <w:num w:numId="11" w16cid:durableId="119495340">
    <w:abstractNumId w:val="0"/>
  </w:num>
  <w:num w:numId="12" w16cid:durableId="1376081733">
    <w:abstractNumId w:val="3"/>
  </w:num>
  <w:num w:numId="13" w16cid:durableId="438722435">
    <w:abstractNumId w:val="8"/>
  </w:num>
  <w:num w:numId="14" w16cid:durableId="1542395634">
    <w:abstractNumId w:val="17"/>
  </w:num>
  <w:num w:numId="15" w16cid:durableId="506096288">
    <w:abstractNumId w:val="9"/>
  </w:num>
  <w:num w:numId="16" w16cid:durableId="1767532319">
    <w:abstractNumId w:val="15"/>
  </w:num>
  <w:num w:numId="17" w16cid:durableId="1127040300">
    <w:abstractNumId w:val="16"/>
  </w:num>
  <w:num w:numId="18" w16cid:durableId="1989435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19402B"/>
    <w:rsid w:val="002004B8"/>
    <w:rsid w:val="003644F6"/>
    <w:rsid w:val="00555F13"/>
    <w:rsid w:val="00585EF9"/>
    <w:rsid w:val="00762470"/>
    <w:rsid w:val="009578C5"/>
    <w:rsid w:val="00A23FEE"/>
    <w:rsid w:val="00AF33B7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B26-D58B-428C-A200-93BBA5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Virginia Minger González</cp:lastModifiedBy>
  <cp:revision>6</cp:revision>
  <dcterms:created xsi:type="dcterms:W3CDTF">2023-07-01T10:46:00Z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